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AC" w:rsidRPr="003648AC" w:rsidRDefault="003648AC" w:rsidP="003648AC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86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931"/>
        <w:gridCol w:w="4287"/>
      </w:tblGrid>
      <w:tr w:rsidR="003648AC" w:rsidRPr="003648AC" w:rsidTr="003648AC">
        <w:trPr>
          <w:tblCellSpacing w:w="0" w:type="dxa"/>
        </w:trPr>
        <w:tc>
          <w:tcPr>
            <w:tcW w:w="1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Ảnh - photo</w:t>
            </w:r>
            <w:r w:rsidRPr="00364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2x3 cm</w:t>
            </w:r>
            <w:r w:rsidRPr="00364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See notes</w:t>
            </w:r>
            <w:r w:rsidRPr="00364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(2)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289" w:type="dxa"/>
            <w:shd w:val="clear" w:color="auto" w:fill="FFFFFF"/>
            <w:hideMark/>
          </w:tcPr>
          <w:p w:rsidR="003648AC" w:rsidRPr="003648AC" w:rsidRDefault="003648AC" w:rsidP="003648AC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2"/>
            <w:r w:rsidRPr="00364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(Form)NA12</w:t>
            </w:r>
            <w:bookmarkEnd w:id="0"/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3648AC" w:rsidRPr="003648AC" w:rsidTr="003648AC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48AC" w:rsidRPr="003648AC" w:rsidRDefault="003648AC" w:rsidP="00364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12_name"/>
            <w:r w:rsidRPr="00364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XIN THƯỜNG TRÚ</w:t>
            </w:r>
            <w:bookmarkEnd w:id="1"/>
          </w:p>
          <w:p w:rsidR="003648AC" w:rsidRPr="003648AC" w:rsidRDefault="003648AC" w:rsidP="003648AC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chuong_pl_12_name_name"/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APPLICATION FORM FOR PERMANENT RESIDENCE STATUS</w:t>
            </w:r>
            <w:bookmarkEnd w:id="2"/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(D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ù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 cho người nước ngoài đang tạm trú tại Việt Nam)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(For temporary residence 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oreigners in Viet Nam)</w:t>
            </w:r>
          </w:p>
        </w:tc>
      </w:tr>
    </w:tbl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1-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tên (chữ in hoa):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Ful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name (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 Capital letters)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Họ tên khác (nếu có.........................................................................................................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Other names (if any)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086"/>
        <w:gridCol w:w="1629"/>
        <w:gridCol w:w="4435"/>
      </w:tblGrid>
      <w:tr w:rsidR="003648AC" w:rsidRPr="003648AC" w:rsidTr="003648AC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 tính: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Nữ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 Sinh ngày …. tháng …. năm…………………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Sex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Ma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Fema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Date of birth (Day, Month, Year)</w:t>
            </w:r>
          </w:p>
        </w:tc>
      </w:tr>
    </w:tbl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4-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sinh: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Place of birth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5-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 tịch gốc: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 6- Quốc tịch hiện nay:…………………………….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Nationality at birth                                           Current nationality: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7-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Dân tộc: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8- Tôn giáo: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Ethn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 group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         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Religion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9- Hộ chiếu/giấy tờ có giá trị đi lại quốc tế số 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Passport or internationa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Trave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Document number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10-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Cơ quan cấp: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có giá trị đến ngày: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……./………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Issuing authority: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Exp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ry date (Day, Month, Year)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11- Địa chỉ cư trú, nghề nghiệp, nơi làm việc ở nước ngoài trước khi nhập cảnh Việt Nam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Residential address, occupation and business address abroad before coming to V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et Nam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Res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dentia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address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 nghiệp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Occupation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làm việc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Business address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12-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 độ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Qualifications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 vấn (bằng cấp, học vị)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……………….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Tay nghề chuyên môn (ngành, bậc)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Academic qua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ifications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Professional sk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ill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 (area, leve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- Trình độ tiếng Việt (nói, nghe, đọc, viết)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Vietnamese 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anguage skil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 (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speaking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,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stening, reading, writing)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13-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 cảnh Việt Nam ngày: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….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qua cửa khẩu: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Date of the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atest entry into Viet Nam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 entry port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 đích nhập cảnh: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 phép tạm trú đến ngày: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………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Purpose of entry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Permitted to remain unt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 (Day, Month, Year)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14- Địa chỉ tạm trú, nghề nghiệp, nơi làm việc tại Việt Nam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lastRenderedPageBreak/>
        <w:t>Temporary address, occupation, business address in Viet Nam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Temporary res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dent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address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 nghiệp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Occupation: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làm việc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Business address: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Điện thoại liên hệ: Nhà riêng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…………..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Cơ quan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…………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Di động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Contact Telephone Home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Office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Mobi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15-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Quá trình hoạt động của bản thân (tóm tắt từ lúc 18 tuổi đến nay, từng thời gian làm gì?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ở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đâu?)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Brief persona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exper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ence (from age 18 to date: what d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 you do? where d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 you stay?)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Tham gia tổ chức chính trị, xã hội (tên tổ chức, ngày tham gia, chức vụ hoặc chức danh trong tổ chức):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Partic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pat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on in any po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cal parties or socia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organisations (name, part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pating date, position or 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 held)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16- Thân nhân Family members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246"/>
        <w:gridCol w:w="996"/>
        <w:gridCol w:w="1321"/>
        <w:gridCol w:w="2222"/>
        <w:gridCol w:w="1856"/>
      </w:tblGrid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 hệ (3)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Re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ationship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Ful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name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Date of birth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 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Nationality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ề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nghiệp 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Occupation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Chỗ ở hiện nay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Current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residential address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lastRenderedPageBreak/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17- Khả năng bảo đảm cuộc sống nếu được phép thường trú tại Việt Nam (4)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Living costs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affordability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if permanent residency in Viet Nam is granted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a.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 V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ề chỗ ở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Your accommodation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3349"/>
      </w:tblGrid>
      <w:tr w:rsidR="003648AC" w:rsidRPr="003648AC" w:rsidTr="003648AC">
        <w:trPr>
          <w:tblCellSpacing w:w="0" w:type="dxa"/>
        </w:trPr>
        <w:tc>
          <w:tcPr>
            <w:tcW w:w="5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bảo lãnh cung cấp hoặc cho ở cùng nhà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Provided by/ shared with the sponsor</w:t>
            </w:r>
          </w:p>
        </w:tc>
        <w:tc>
          <w:tcPr>
            <w:tcW w:w="3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5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xin thường trú tự mua, thuê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Owned /rent by the app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li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cant</w:t>
            </w:r>
          </w:p>
        </w:tc>
        <w:tc>
          <w:tcPr>
            <w:tcW w:w="3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</w:tbl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b.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Khả năng tài chính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Financial Capab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ili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ty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Nguồn tài chính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Finantial support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2987"/>
      </w:tblGrid>
      <w:tr w:rsidR="003648AC" w:rsidRPr="003648AC" w:rsidTr="003648AC">
        <w:trPr>
          <w:tblCellSpacing w:w="0" w:type="dxa"/>
        </w:trPr>
        <w:tc>
          <w:tcPr>
            <w:tcW w:w="5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bảo lãnh cung cấp tài chính hoặc nuôi dưỡng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Financia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ly supported or brought up by the sponsor</w:t>
            </w:r>
          </w:p>
        </w:tc>
        <w:tc>
          <w:tcPr>
            <w:tcW w:w="2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3648AC" w:rsidRPr="003648AC" w:rsidTr="003648AC">
        <w:trPr>
          <w:tblCellSpacing w:w="0" w:type="dxa"/>
        </w:trPr>
        <w:tc>
          <w:tcPr>
            <w:tcW w:w="5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xin thường trú tự túc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Self-funded by the app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li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cant</w:t>
            </w:r>
          </w:p>
        </w:tc>
        <w:tc>
          <w:tcPr>
            <w:tcW w:w="2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</w:tbl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Mức thu nhập hiện nay (tính theo đồng Việt Nam/tháng):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…………………..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Current income (in Vietnamese Dong/per month)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18- Nội dung đề nghị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Requests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- Xin thường trú tại địa chỉ: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App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ying for permanent res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dency at the address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nhà: ……………Đường/ phố/ thôn………………………….. Phường/ xã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House number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Street/Ro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d/V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ill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age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                        Ward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/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commune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quận/huyện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………………………………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 phố/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tỉnh........................................................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is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trict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             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City/ Province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Lý do xin thường trú (5)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Reason for permanent res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dence app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cation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cam đoan những nội dung trên là đúng sự thật.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dec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are to the best of my know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edge that a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 the above part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cu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ars are correct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8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5075"/>
      </w:tblGrid>
      <w:tr w:rsidR="003648AC" w:rsidRPr="003648AC" w:rsidTr="003648AC">
        <w:trPr>
          <w:tblCellSpacing w:w="0" w:type="dxa"/>
        </w:trPr>
        <w:tc>
          <w:tcPr>
            <w:tcW w:w="3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8AC" w:rsidRPr="003648AC" w:rsidRDefault="003648AC" w:rsidP="003648A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Làm tại: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…..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tháng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năm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Done at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 d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ate (Day, Month, Year)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đề nghị (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ký, ghi rõ họ tên) </w:t>
            </w:r>
            <w:r w:rsidRPr="003648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The applicant ’s s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gnature and fu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ll</w:t>
            </w:r>
            <w:r w:rsidRPr="003648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name</w:t>
            </w:r>
          </w:p>
        </w:tc>
      </w:tr>
    </w:tbl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chú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/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Notes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(1) 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Mỗi người khai 01 bản, nộp trực tiếp tại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Phòng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Quản lý xuất nhập cảnh Công an 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tỉnh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, thành phố trực thuộc Trung ương nơi xin thường trú; trường hợp người có công lao, đóng góp cho sự nghiệp 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xây dựng và bảo vệ Tổ quốc Việt Nam, nhà khoa học, chuyêngia th</w:t>
      </w:r>
      <w:r w:rsidRPr="003648AC">
        <w:rPr>
          <w:rFonts w:ascii="Arial" w:eastAsia="Times New Roman" w:hAnsi="Arial" w:cs="Arial"/>
          <w:color w:val="000000"/>
          <w:sz w:val="20"/>
          <w:szCs w:val="20"/>
        </w:rPr>
        <w:t>ì</w:t>
      </w: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 nộp tại Cục Quản lý xuất nhập cảnh.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Submit in person one completed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 f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orm at the Immigration Office of province/ Central City Public Security where the applicant is applying for permanent residency. For the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f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oreigners who have contribution to the Cause of Development and Protection of Viet Nam, or are scientists and specialists, submit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at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the 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mmigration Department.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(2) Kèm 03 ảnh mới chụp, cỡ 2x3cm, phông nền trắng, mặt nhìn thẳng, đầu để trần, không đeo kính mầu (01 ảnh dán vào đơn và ảnh để rời).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Enclose 03 recently taken photos in 2x3cm s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iz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e, with white background, front view, bare head and withou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sunglasses (one pho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 on the form and the others separate).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(3) Ghi rõ bố, mẹ, vợ, chồng, con.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State clearly the information about parents, spouse and children.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(4) Đánh dấu x vào ô tương ứng và kèm theo giấy tờ chứng minh.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Mark X on the appropriate box and enclose support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 documents.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  <w:lang w:val="vi-VN"/>
        </w:rPr>
        <w:t>(5) Ghi rõ lý do xin thường trú, kèm theo giấy tờ chứng minh.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Speci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</w:rPr>
        <w:t>f</w:t>
      </w:r>
      <w:r w:rsidRPr="003648A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 reasons for permanent residency application and enclose supporting documents.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48AC" w:rsidRPr="003648AC" w:rsidRDefault="003648AC" w:rsidP="003648A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648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7621" w:rsidRDefault="00677621">
      <w:bookmarkStart w:id="3" w:name="_GoBack"/>
      <w:bookmarkEnd w:id="3"/>
    </w:p>
    <w:sectPr w:rsidR="00677621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AC"/>
    <w:rsid w:val="003648AC"/>
    <w:rsid w:val="00677621"/>
    <w:rsid w:val="008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2CCBB-D8D9-4DFF-B4A7-4BEB602C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8A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7589</Characters>
  <Application>Microsoft Office Word</Application>
  <DocSecurity>0</DocSecurity>
  <Lines>63</Lines>
  <Paragraphs>17</Paragraphs>
  <ScaleCrop>false</ScaleCrop>
  <Company>Microsoft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cp:lastPrinted>2019-08-26T04:08:00Z</cp:lastPrinted>
  <dcterms:created xsi:type="dcterms:W3CDTF">2019-08-26T04:08:00Z</dcterms:created>
  <dcterms:modified xsi:type="dcterms:W3CDTF">2019-08-26T04:08:00Z</dcterms:modified>
</cp:coreProperties>
</file>