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340" w:tblpY="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</w:tblGrid>
      <w:tr w:rsidR="003B77EE" w:rsidRPr="003B77EE" w14:paraId="6376EC7D" w14:textId="77777777" w:rsidTr="003B77EE">
        <w:trPr>
          <w:trHeight w:val="447"/>
        </w:trPr>
        <w:tc>
          <w:tcPr>
            <w:tcW w:w="3049" w:type="dxa"/>
            <w:vAlign w:val="center"/>
          </w:tcPr>
          <w:p w14:paraId="328640F6" w14:textId="77777777" w:rsidR="003B77EE" w:rsidRPr="003B77EE" w:rsidRDefault="003B77EE" w:rsidP="003B7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"/>
              </w:rPr>
            </w:pPr>
            <w:bookmarkStart w:id="0" w:name="chuong_pl_28"/>
            <w:r w:rsidRPr="003B77E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"/>
              </w:rPr>
              <w:t>Mẫu số PC20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74D6A" w:rsidRPr="003B77EE" w14:paraId="682A7273" w14:textId="77777777" w:rsidTr="00D155AF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AC57E9E" w14:textId="7A18DD11" w:rsidR="00674D6A" w:rsidRPr="003B77EE" w:rsidRDefault="009E3539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vertAlign w:val="superscript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28D3A" wp14:editId="3B724CBB">
                      <wp:simplePos x="0" y="0"/>
                      <wp:positionH relativeFrom="column">
                        <wp:posOffset>393880</wp:posOffset>
                      </wp:positionH>
                      <wp:positionV relativeFrom="paragraph">
                        <wp:posOffset>507678</wp:posOffset>
                      </wp:positionV>
                      <wp:extent cx="907576" cy="0"/>
                      <wp:effectExtent l="0" t="0" r="0" b="0"/>
                      <wp:wrapNone/>
                      <wp:docPr id="84068024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5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0E22F8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pt,39.95pt" to="102.4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4D6A"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….(1)….</w:t>
            </w:r>
            <w:r w:rsidR="00674D6A"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"/>
              </w:rPr>
              <w:br/>
            </w:r>
          </w:p>
        </w:tc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</w:tcPr>
          <w:p w14:paraId="15974B24" w14:textId="475D9052" w:rsidR="00674D6A" w:rsidRPr="003B77EE" w:rsidRDefault="009E3539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66923" wp14:editId="1DC58843">
                      <wp:simplePos x="0" y="0"/>
                      <wp:positionH relativeFrom="column">
                        <wp:posOffset>1119068</wp:posOffset>
                      </wp:positionH>
                      <wp:positionV relativeFrom="paragraph">
                        <wp:posOffset>528680</wp:posOffset>
                      </wp:positionV>
                      <wp:extent cx="1746913" cy="0"/>
                      <wp:effectExtent l="0" t="0" r="0" b="0"/>
                      <wp:wrapNone/>
                      <wp:docPr id="15772361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69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2AC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41.65pt" to="225.6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4D6A"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"/>
              </w:rPr>
              <w:t>C</w:t>
            </w:r>
            <w:r w:rsidR="00674D6A"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ỘNG HÒA XÃ HỘI CHỦ NGHĨA VIỆT NAM</w:t>
            </w:r>
            <w:r w:rsidR="00674D6A"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>Độc lập - Tự do - Hạnh phúc</w:t>
            </w:r>
            <w:r w:rsidR="00674D6A" w:rsidRPr="003B77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</w:p>
        </w:tc>
      </w:tr>
      <w:tr w:rsidR="00674D6A" w:rsidRPr="003B77EE" w14:paraId="65765A2A" w14:textId="77777777" w:rsidTr="00D155AF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3F75A5D5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S</w:t>
            </w: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ố: …./…….</w:t>
            </w:r>
          </w:p>
        </w:tc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</w:tcPr>
          <w:p w14:paraId="1F67A01E" w14:textId="77777777" w:rsidR="00674D6A" w:rsidRPr="003B77EE" w:rsidRDefault="00674D6A" w:rsidP="00D155AF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"/>
              </w:rPr>
              <w:t>………., ngày … tháng …. năm ……..</w:t>
            </w:r>
          </w:p>
        </w:tc>
      </w:tr>
    </w:tbl>
    <w:p w14:paraId="086DF11A" w14:textId="77777777" w:rsidR="00674D6A" w:rsidRPr="003B77EE" w:rsidRDefault="00674D6A" w:rsidP="00674D6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</w:pPr>
    </w:p>
    <w:p w14:paraId="7CC71EE0" w14:textId="77777777" w:rsidR="00674D6A" w:rsidRPr="003B77EE" w:rsidRDefault="00674D6A" w:rsidP="00674D6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chuong_pl_28_name"/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  <w:t>ĐỀ NGHỊ CẤP GIẤY PHÉP LƯU THÔNG</w:t>
      </w:r>
      <w:bookmarkEnd w:id="1"/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bookmarkStart w:id="2" w:name="chuong_pl_28_name_name"/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  <w:t>PHƯƠNG TIỆN PHÒNG CHÁY, CHỮA CHÁY, CỨU NẠN, CỨU HỘ</w:t>
      </w:r>
      <w:bookmarkEnd w:id="2"/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bookmarkStart w:id="3" w:name="chuong_pl_28_name_name_name"/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  <w:t>VÀ VẬT LIỆU, CẤU KIỆN NGĂN CHÁY, CHỐNG CHÁY</w:t>
      </w:r>
      <w:bookmarkEnd w:id="3"/>
    </w:p>
    <w:p w14:paraId="71B2A472" w14:textId="77777777" w:rsidR="009E3539" w:rsidRDefault="009E3539" w:rsidP="00674D6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  <w:lang w:val="en"/>
        </w:rPr>
      </w:pPr>
    </w:p>
    <w:p w14:paraId="7DF86C8F" w14:textId="5AEA830E" w:rsidR="00674D6A" w:rsidRPr="003B77EE" w:rsidRDefault="00674D6A" w:rsidP="00674D6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Kính g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ửi: ……….. (2)…………</w:t>
      </w:r>
    </w:p>
    <w:p w14:paraId="7E3F3BEA" w14:textId="77777777" w:rsidR="009E3539" w:rsidRDefault="009E3539" w:rsidP="00674D6A">
      <w:pPr>
        <w:tabs>
          <w:tab w:val="left" w:leader="dot" w:pos="6313"/>
          <w:tab w:val="left" w:leader="dot" w:pos="8000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8"/>
          <w:szCs w:val="28"/>
          <w:lang w:val="en"/>
        </w:rPr>
      </w:pPr>
    </w:p>
    <w:p w14:paraId="3E69AD73" w14:textId="2DED00A0" w:rsidR="00674D6A" w:rsidRPr="003B77EE" w:rsidRDefault="00674D6A" w:rsidP="009E3539">
      <w:pPr>
        <w:tabs>
          <w:tab w:val="left" w:leader="dot" w:pos="6313"/>
          <w:tab w:val="left" w:leader="dot" w:pos="9071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Tên cơ quan/t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ổ chức/cá nhân đề nghị: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E3539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72FE639" w14:textId="77777777" w:rsidR="00674D6A" w:rsidRPr="003B77EE" w:rsidRDefault="00674D6A" w:rsidP="009E3539">
      <w:pPr>
        <w:tabs>
          <w:tab w:val="left" w:leader="dot" w:pos="9071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Đ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ịa chỉ: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03A0038F" w14:textId="77777777" w:rsidR="00674D6A" w:rsidRPr="003B77EE" w:rsidRDefault="00674D6A" w:rsidP="009E3539">
      <w:pPr>
        <w:tabs>
          <w:tab w:val="left" w:leader="dot" w:pos="4666"/>
          <w:tab w:val="left" w:leader="dot" w:pos="9071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Đi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ện thoại: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  <w:t>Email: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0E4E3FF" w14:textId="084ED900" w:rsidR="009E3539" w:rsidRDefault="00674D6A" w:rsidP="009E3539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Gi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ấy chứng nhận đăng ký doanh nghiệp/ hộ kinh doanh số:...................</w:t>
      </w:r>
      <w:r w:rsidR="009E3539">
        <w:rPr>
          <w:rFonts w:ascii="Times New Roman" w:hAnsi="Times New Roman" w:cs="Times New Roman"/>
          <w:color w:val="auto"/>
          <w:sz w:val="28"/>
          <w:szCs w:val="28"/>
          <w:lang w:val="en-US"/>
        </w:rPr>
        <w:t>.............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 xml:space="preserve">...., </w:t>
      </w:r>
    </w:p>
    <w:p w14:paraId="2CB53953" w14:textId="7C981184" w:rsidR="00674D6A" w:rsidRPr="003B77EE" w:rsidRDefault="00674D6A" w:rsidP="009E3539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</w:rPr>
        <w:t>cấp ngày:…./..../…….., cơ quan cấp: ......................................................................</w:t>
      </w:r>
    </w:p>
    <w:p w14:paraId="3F64FDB8" w14:textId="77777777" w:rsidR="00674D6A" w:rsidRPr="003B77EE" w:rsidRDefault="00674D6A" w:rsidP="009E3539">
      <w:pPr>
        <w:tabs>
          <w:tab w:val="left" w:leader="dot" w:pos="5413"/>
          <w:tab w:val="left" w:leader="dot" w:pos="9071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H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ọ tên người đại diện theo pháp luật: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  <w:t>…..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20664A25" w14:textId="77777777" w:rsidR="00674D6A" w:rsidRPr="003B77EE" w:rsidRDefault="00674D6A" w:rsidP="009E3539">
      <w:pPr>
        <w:tabs>
          <w:tab w:val="left" w:leader="dot" w:pos="9071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Ch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ức vụ: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0F37402A" w14:textId="199F5EA6" w:rsidR="00674D6A" w:rsidRPr="003B77EE" w:rsidRDefault="00674D6A" w:rsidP="009E3539">
      <w:pPr>
        <w:tabs>
          <w:tab w:val="right" w:leader="dot" w:pos="5812"/>
          <w:tab w:val="left" w:pos="6096"/>
          <w:tab w:val="left" w:leader="dot" w:pos="7674"/>
          <w:tab w:val="left" w:leader="dot" w:pos="8735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S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ố CC/CCCD/Hộ chiếu: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ab/>
        <w:t>…………………</w:t>
      </w:r>
      <w:r w:rsidR="009E3539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……...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……, cấp ngày:....../……/…….</w:t>
      </w:r>
    </w:p>
    <w:p w14:paraId="55A5531D" w14:textId="7CDC19A9" w:rsidR="00674D6A" w:rsidRPr="003B77EE" w:rsidRDefault="00674D6A" w:rsidP="009E3539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Đ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ề nghị ……………….. (2)…………………………………… cấp Giấy phép lưu thông đối với ……(3)………</w:t>
      </w:r>
      <w:r w:rsidR="009E3539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……………….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…… tại bảng thống kê kèm theo.</w:t>
      </w:r>
    </w:p>
    <w:p w14:paraId="427260CB" w14:textId="77777777" w:rsidR="00674D6A" w:rsidRPr="003B77EE" w:rsidRDefault="00674D6A" w:rsidP="009E3539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color w:val="auto"/>
          <w:sz w:val="28"/>
          <w:szCs w:val="28"/>
          <w:lang w:val="en"/>
        </w:rPr>
        <w:t>Chúng tôi cam k</w:t>
      </w:r>
      <w:r w:rsidRPr="003B77EE">
        <w:rPr>
          <w:rFonts w:ascii="Times New Roman" w:hAnsi="Times New Roman" w:cs="Times New Roman"/>
          <w:color w:val="auto"/>
          <w:sz w:val="28"/>
          <w:szCs w:val="28"/>
        </w:rPr>
        <w:t>ết mẫu phương tiện phòng cháy, chữa cháy, cứu nạn, cứu hộ và vật liệu, cấu kiện ngăn cháy, chống cháy đã được thử nghiệm chất lượng đúng với:......................................(4)………………..... do: ……(5)……...........cấp ngày:......./.../………… tại kết quả thử nghiệm số: .............................................. ./.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6027"/>
      </w:tblGrid>
      <w:tr w:rsidR="00674D6A" w:rsidRPr="003B77EE" w14:paraId="4DD82F9A" w14:textId="77777777" w:rsidTr="003763A9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</w:tcPr>
          <w:p w14:paraId="21738C6D" w14:textId="22D1757D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68DEFE8C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"/>
              </w:rPr>
              <w:t>Đ</w:t>
            </w:r>
            <w:r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ẠI DIỆN CƠ QUAN/TỔ CHỨC/CÁ NHÂN</w:t>
            </w:r>
            <w:r w:rsidRPr="003B77E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</w:r>
            <w:r w:rsidRPr="009E3539">
              <w:rPr>
                <w:rFonts w:ascii="Times New Roman" w:hAnsi="Times New Roman" w:cs="Times New Roman"/>
                <w:i/>
                <w:iCs/>
                <w:color w:val="auto"/>
                <w:lang w:val="en"/>
              </w:rPr>
              <w:t>(Ký, ghi rõ h</w:t>
            </w:r>
            <w:r w:rsidRPr="009E3539">
              <w:rPr>
                <w:rFonts w:ascii="Times New Roman" w:hAnsi="Times New Roman" w:cs="Times New Roman"/>
                <w:i/>
                <w:iCs/>
                <w:color w:val="auto"/>
              </w:rPr>
              <w:t>ọ tên, chức vụ và đóng dấu nếu có)</w:t>
            </w:r>
          </w:p>
        </w:tc>
      </w:tr>
    </w:tbl>
    <w:p w14:paraId="79A7129D" w14:textId="77777777" w:rsidR="00674D6A" w:rsidRPr="003B77EE" w:rsidRDefault="00674D6A" w:rsidP="00674D6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</w:pPr>
    </w:p>
    <w:p w14:paraId="5A66A3FD" w14:textId="77777777" w:rsidR="00091722" w:rsidRPr="003B77EE" w:rsidRDefault="00091722">
      <w:pPr>
        <w:widowControl/>
        <w:spacing w:after="160" w:line="278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</w:pPr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  <w:br w:type="page"/>
      </w:r>
    </w:p>
    <w:p w14:paraId="198211EA" w14:textId="204D8EA9" w:rsidR="00674D6A" w:rsidRPr="003B77EE" w:rsidRDefault="00674D6A" w:rsidP="00674D6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  <w:lastRenderedPageBreak/>
        <w:t>BẢNG</w:t>
      </w:r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THỐNG KÊ PHƯƠNG TIỆN</w:t>
      </w:r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  <w:lang w:val="en"/>
        </w:rPr>
        <w:t>PHÒNG CHÁY, CH</w:t>
      </w:r>
      <w:r w:rsidRPr="003B77EE">
        <w:rPr>
          <w:rFonts w:ascii="Times New Roman" w:hAnsi="Times New Roman" w:cs="Times New Roman"/>
          <w:b/>
          <w:bCs/>
          <w:color w:val="auto"/>
          <w:sz w:val="28"/>
          <w:szCs w:val="28"/>
        </w:rPr>
        <w:t>ỮA CHÁY, CỨU NẠN, CỨU HỘ VÀ VẬT LIỆU, CẤU KIỆN NGĂN CHÁY, CHỐNG CHÁY</w:t>
      </w:r>
    </w:p>
    <w:p w14:paraId="2DF601AB" w14:textId="77777777" w:rsidR="00674D6A" w:rsidRPr="003B77EE" w:rsidRDefault="00674D6A" w:rsidP="00674D6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B77EE">
        <w:rPr>
          <w:rFonts w:ascii="Times New Roman" w:hAnsi="Times New Roman" w:cs="Times New Roman"/>
          <w:i/>
          <w:iCs/>
          <w:color w:val="auto"/>
          <w:sz w:val="28"/>
          <w:szCs w:val="28"/>
          <w:lang w:val="en"/>
        </w:rPr>
        <w:t>(Kèm theo Văn b</w:t>
      </w:r>
      <w:r w:rsidRPr="003B77EE">
        <w:rPr>
          <w:rFonts w:ascii="Times New Roman" w:hAnsi="Times New Roman" w:cs="Times New Roman"/>
          <w:i/>
          <w:iCs/>
          <w:color w:val="auto"/>
          <w:sz w:val="28"/>
          <w:szCs w:val="28"/>
        </w:rPr>
        <w:t>ản đề nghị ngày …. tháng.....năm……của ……(1)……..)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119"/>
        <w:gridCol w:w="1325"/>
        <w:gridCol w:w="1106"/>
        <w:gridCol w:w="1001"/>
        <w:gridCol w:w="1896"/>
        <w:gridCol w:w="1073"/>
      </w:tblGrid>
      <w:tr w:rsidR="00674D6A" w:rsidRPr="003B77EE" w14:paraId="1E67242D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AAD7C9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TT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250B9E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Tên, ký, mã hi</w:t>
            </w: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ệu phương tiện/vật liệu, cấu kiện ngăn cháy chống cháy</w:t>
            </w: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3B7ED3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Thông s</w:t>
            </w: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ố kỹ thuật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7D10A3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Nơi s</w:t>
            </w: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ản xuất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F40898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Năm s</w:t>
            </w: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ản xuất</w:t>
            </w: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FA95B9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Tên tiêu chu</w:t>
            </w: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ẩn công bố áp dụng, quy chuẩn kỹ thuật tương ứng</w:t>
            </w: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4EA043" w14:textId="77777777" w:rsidR="00674D6A" w:rsidRPr="0044160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"/>
              </w:rPr>
            </w:pPr>
            <w:r w:rsidRPr="0044160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"/>
              </w:rPr>
              <w:t>Ghi chú</w:t>
            </w:r>
          </w:p>
        </w:tc>
      </w:tr>
      <w:tr w:rsidR="00674D6A" w:rsidRPr="003B77EE" w14:paraId="483860B0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E3934F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1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972A0C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34DB02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C2D4F5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70B729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2F78EA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E3E5464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</w:tr>
      <w:tr w:rsidR="00674D6A" w:rsidRPr="003B77EE" w14:paraId="3B14D9F4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E20A0B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2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A81420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18D815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2669E7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B9BFAC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FB13E1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369C3F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</w:tr>
      <w:tr w:rsidR="00674D6A" w:rsidRPr="003B77EE" w14:paraId="7533265A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FA40E8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3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98C0E7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F2D0F5E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B384DA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FCA6BE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2959121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ED6B1D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</w:tr>
      <w:tr w:rsidR="00674D6A" w:rsidRPr="003B77EE" w14:paraId="4475A485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533D69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4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67C296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A09502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81677C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6BF742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3F97872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8E5C3E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</w:tr>
      <w:tr w:rsidR="00674D6A" w:rsidRPr="003B77EE" w14:paraId="4B880457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354EAA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5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17D37B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18FC1C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8CA3A0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6E08B7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8513B48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5C1B17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</w:tr>
      <w:tr w:rsidR="00674D6A" w:rsidRPr="003B77EE" w14:paraId="391AC50F" w14:textId="77777777" w:rsidTr="003763A9">
        <w:tc>
          <w:tcPr>
            <w:tcW w:w="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1B6648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 w:rsidRPr="003B77EE"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  <w:t>…</w:t>
            </w:r>
          </w:p>
        </w:tc>
        <w:tc>
          <w:tcPr>
            <w:tcW w:w="11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2FA87C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7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5F45BB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0308FA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7C3AE9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10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ECB92F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893748" w14:textId="77777777" w:rsidR="00674D6A" w:rsidRPr="003B77EE" w:rsidRDefault="00674D6A" w:rsidP="003763A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</w:tc>
      </w:tr>
    </w:tbl>
    <w:p w14:paraId="3BFD00DE" w14:textId="77777777" w:rsidR="009E3539" w:rsidRDefault="009E3539" w:rsidP="009E35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en"/>
        </w:rPr>
      </w:pPr>
    </w:p>
    <w:p w14:paraId="5306AC9C" w14:textId="073CA119" w:rsidR="00674D6A" w:rsidRPr="009E3539" w:rsidRDefault="00674D6A" w:rsidP="009E35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en"/>
        </w:rPr>
      </w:pPr>
      <w:r w:rsidRPr="009E3539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en"/>
        </w:rPr>
        <w:t>Ghi chú:</w:t>
      </w:r>
    </w:p>
    <w:p w14:paraId="4218C68C" w14:textId="77777777" w:rsidR="00674D6A" w:rsidRPr="009E3539" w:rsidRDefault="00674D6A" w:rsidP="009E353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9E3539">
        <w:rPr>
          <w:rFonts w:ascii="Times New Roman" w:hAnsi="Times New Roman" w:cs="Times New Roman"/>
          <w:color w:val="auto"/>
          <w:sz w:val="20"/>
          <w:szCs w:val="20"/>
          <w:lang w:val="en"/>
        </w:rPr>
        <w:t>(1) Tên cơ quan, t</w:t>
      </w:r>
      <w:r w:rsidRPr="009E3539">
        <w:rPr>
          <w:rFonts w:ascii="Times New Roman" w:hAnsi="Times New Roman" w:cs="Times New Roman"/>
          <w:color w:val="auto"/>
          <w:sz w:val="20"/>
          <w:szCs w:val="20"/>
        </w:rPr>
        <w:t>ổ chức sản xuất, lắp ráp, nhập khẩu phương tiện phòng cháy, chữa cháy, cứu nạn, cứu hộ/vật liệu, cấu kiện ngăn cháy, chống cháy.</w:t>
      </w:r>
    </w:p>
    <w:p w14:paraId="4B85B596" w14:textId="77777777" w:rsidR="00674D6A" w:rsidRPr="009E3539" w:rsidRDefault="00674D6A" w:rsidP="009E353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9E3539">
        <w:rPr>
          <w:rFonts w:ascii="Times New Roman" w:hAnsi="Times New Roman" w:cs="Times New Roman"/>
          <w:color w:val="auto"/>
          <w:sz w:val="20"/>
          <w:szCs w:val="20"/>
          <w:lang w:val="en"/>
        </w:rPr>
        <w:t>(2) Tên cơ quan c</w:t>
      </w:r>
      <w:r w:rsidRPr="009E3539">
        <w:rPr>
          <w:rFonts w:ascii="Times New Roman" w:hAnsi="Times New Roman" w:cs="Times New Roman"/>
          <w:color w:val="auto"/>
          <w:sz w:val="20"/>
          <w:szCs w:val="20"/>
        </w:rPr>
        <w:t>ấp giấy phép lưu thông.</w:t>
      </w:r>
    </w:p>
    <w:p w14:paraId="63941554" w14:textId="77777777" w:rsidR="00674D6A" w:rsidRPr="009E3539" w:rsidRDefault="00674D6A" w:rsidP="009E353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9E3539">
        <w:rPr>
          <w:rFonts w:ascii="Times New Roman" w:hAnsi="Times New Roman" w:cs="Times New Roman"/>
          <w:color w:val="auto"/>
          <w:sz w:val="20"/>
          <w:szCs w:val="20"/>
          <w:lang w:val="en"/>
        </w:rPr>
        <w:t>(3) Ghi “mẫu</w:t>
      </w:r>
      <w:r w:rsidRPr="009E3539">
        <w:rPr>
          <w:rFonts w:ascii="Times New Roman" w:hAnsi="Times New Roman" w:cs="Times New Roman"/>
          <w:color w:val="auto"/>
          <w:sz w:val="20"/>
          <w:szCs w:val="20"/>
        </w:rPr>
        <w:t xml:space="preserve"> phương tiện phòng cháy, chữa cháy, cứu nạn, cứu hộ” hoặc “mẫu vật liệu, cấu kiện ngăn cháy, chống cháy”.</w:t>
      </w:r>
    </w:p>
    <w:p w14:paraId="43032F8D" w14:textId="77777777" w:rsidR="00674D6A" w:rsidRPr="009E3539" w:rsidRDefault="00674D6A" w:rsidP="009E353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9E3539">
        <w:rPr>
          <w:rFonts w:ascii="Times New Roman" w:hAnsi="Times New Roman" w:cs="Times New Roman"/>
          <w:color w:val="auto"/>
          <w:sz w:val="20"/>
          <w:szCs w:val="20"/>
          <w:lang w:val="en"/>
        </w:rPr>
        <w:t>(4) Tên tiêu chu</w:t>
      </w:r>
      <w:r w:rsidRPr="009E3539">
        <w:rPr>
          <w:rFonts w:ascii="Times New Roman" w:hAnsi="Times New Roman" w:cs="Times New Roman"/>
          <w:color w:val="auto"/>
          <w:sz w:val="20"/>
          <w:szCs w:val="20"/>
        </w:rPr>
        <w:t>ẩn công bố áp dụng, quy chuẩn kỹ thuật tương ứng.</w:t>
      </w:r>
    </w:p>
    <w:p w14:paraId="6C440D9C" w14:textId="77777777" w:rsidR="00674D6A" w:rsidRPr="009E3539" w:rsidRDefault="00674D6A" w:rsidP="009E353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9E3539">
        <w:rPr>
          <w:rFonts w:ascii="Times New Roman" w:hAnsi="Times New Roman" w:cs="Times New Roman"/>
          <w:color w:val="auto"/>
          <w:sz w:val="20"/>
          <w:szCs w:val="20"/>
          <w:lang w:val="en"/>
        </w:rPr>
        <w:t>(5) Tên t</w:t>
      </w:r>
      <w:r w:rsidRPr="009E3539">
        <w:rPr>
          <w:rFonts w:ascii="Times New Roman" w:hAnsi="Times New Roman" w:cs="Times New Roman"/>
          <w:color w:val="auto"/>
          <w:sz w:val="20"/>
          <w:szCs w:val="20"/>
        </w:rPr>
        <w:t>ổ chức thử nghiệm phương tiện phòng cháy, chữa cháy, cứu nạn, cứu hộ và vật liệu, cấu kiện ngăn cháy, chống cháy.</w:t>
      </w:r>
    </w:p>
    <w:p w14:paraId="4E12B806" w14:textId="77777777" w:rsidR="00610493" w:rsidRPr="003B77EE" w:rsidRDefault="00610493" w:rsidP="00674D6A">
      <w:pPr>
        <w:rPr>
          <w:rFonts w:ascii="Times New Roman" w:hAnsi="Times New Roman" w:cs="Times New Roman"/>
          <w:sz w:val="28"/>
          <w:szCs w:val="28"/>
        </w:rPr>
      </w:pPr>
    </w:p>
    <w:sectPr w:rsidR="00610493" w:rsidRPr="003B77EE" w:rsidSect="00D155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93"/>
    <w:rsid w:val="00091722"/>
    <w:rsid w:val="00230DBE"/>
    <w:rsid w:val="003B77EE"/>
    <w:rsid w:val="0044160E"/>
    <w:rsid w:val="00610493"/>
    <w:rsid w:val="00674D6A"/>
    <w:rsid w:val="009E3539"/>
    <w:rsid w:val="00C96137"/>
    <w:rsid w:val="00D104F7"/>
    <w:rsid w:val="00D155AF"/>
    <w:rsid w:val="00E65520"/>
    <w:rsid w:val="00F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68657"/>
  <w15:chartTrackingRefBased/>
  <w15:docId w15:val="{F02BBB41-A330-44EF-A2A6-F2F91D88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20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9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9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9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9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9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9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9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9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9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49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49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0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49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0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49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49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493"/>
    <w:rPr>
      <w:b/>
      <w:bCs/>
      <w:smallCaps/>
      <w:color w:val="2F5496" w:themeColor="accent1" w:themeShade="BF"/>
      <w:spacing w:val="5"/>
    </w:rPr>
  </w:style>
  <w:style w:type="paragraph" w:customStyle="1" w:styleId="Char">
    <w:name w:val="Char"/>
    <w:basedOn w:val="Normal"/>
    <w:autoRedefine/>
    <w:rsid w:val="00E65520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Char0">
    <w:name w:val="Char"/>
    <w:basedOn w:val="Normal"/>
    <w:autoRedefine/>
    <w:rsid w:val="00F57D1E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Char1">
    <w:name w:val="Char"/>
    <w:basedOn w:val="Normal"/>
    <w:autoRedefine/>
    <w:rsid w:val="00674D6A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3B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Trọng Đức Đặng</dc:creator>
  <cp:keywords/>
  <dc:description/>
  <cp:lastModifiedBy>Trọng Đức Đặng</cp:lastModifiedBy>
  <cp:revision>12</cp:revision>
  <dcterms:created xsi:type="dcterms:W3CDTF">2025-07-25T08:17:00Z</dcterms:created>
  <dcterms:modified xsi:type="dcterms:W3CDTF">2025-07-25T08:31:00Z</dcterms:modified>
</cp:coreProperties>
</file>